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C6F3DF" w14:textId="6703E9E8" w:rsidR="008B6412" w:rsidRPr="00E46919" w:rsidRDefault="008B6412" w:rsidP="004B610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E4691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                                                                                                        </w:t>
      </w:r>
      <w:r w:rsidR="00C72FEF" w:rsidRPr="00E46919">
        <w:rPr>
          <w:rFonts w:ascii="Times New Roman" w:eastAsia="Calibri" w:hAnsi="Times New Roman" w:cs="Times New Roman"/>
          <w:sz w:val="28"/>
          <w:szCs w:val="28"/>
          <w:lang w:val="ky-KG"/>
        </w:rPr>
        <w:t>Долбоор</w:t>
      </w:r>
    </w:p>
    <w:p w14:paraId="1D8DA539" w14:textId="4B5EC200" w:rsidR="00AE26B8" w:rsidRPr="00E46919" w:rsidRDefault="00AE26B8" w:rsidP="00F6160D">
      <w:pPr>
        <w:spacing w:after="0" w:line="480" w:lineRule="auto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14:paraId="0D45630E" w14:textId="77777777" w:rsidR="00F6160D" w:rsidRPr="00E46919" w:rsidRDefault="00F6160D" w:rsidP="00F6160D">
      <w:pPr>
        <w:spacing w:after="0" w:line="480" w:lineRule="auto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14:paraId="157C3E1F" w14:textId="79E5F711" w:rsidR="008B6412" w:rsidRPr="00E46919" w:rsidRDefault="00C72FEF" w:rsidP="004B61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E46919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КЫРГЫЗ РЕСПУБЛИКАСЫНЫН</w:t>
      </w:r>
    </w:p>
    <w:p w14:paraId="06444D60" w14:textId="19738DC6" w:rsidR="00C72FEF" w:rsidRPr="00E46919" w:rsidRDefault="00C72FEF" w:rsidP="004B61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E46919">
        <w:rPr>
          <w:rFonts w:ascii="Times New Roman" w:eastAsia="Calibri" w:hAnsi="Times New Roman" w:cs="Times New Roman"/>
          <w:b/>
          <w:sz w:val="28"/>
          <w:szCs w:val="28"/>
          <w:lang w:val="ky-KG"/>
        </w:rPr>
        <w:t>МИНИСТРЛЕР КАБИНЕТИНИН ТОКТОМУ</w:t>
      </w:r>
    </w:p>
    <w:p w14:paraId="5A67F750" w14:textId="77777777" w:rsidR="008B6412" w:rsidRPr="00E46919" w:rsidRDefault="008B6412" w:rsidP="004B61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14:paraId="44A70B0A" w14:textId="3C49F300" w:rsidR="00C46564" w:rsidRPr="00E46919" w:rsidRDefault="00C46564" w:rsidP="004B61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E469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Мамлек</w:t>
      </w:r>
      <w:r w:rsidR="00617E67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е</w:t>
      </w:r>
      <w:r w:rsidRPr="00E4691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ттик маанидеги документтерди жана атайын мамлекеттик бланктарды даярдоого байланышкан сатып алууларды жүргүзүү тартибин бекитүү жөнүндө</w:t>
      </w:r>
    </w:p>
    <w:p w14:paraId="6E52E273" w14:textId="5E083CD1" w:rsidR="004B610B" w:rsidRPr="00E46919" w:rsidRDefault="004B610B" w:rsidP="004B610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14:paraId="7D121835" w14:textId="77777777" w:rsidR="00AE26B8" w:rsidRPr="00E46919" w:rsidRDefault="00AE26B8" w:rsidP="004B610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14:paraId="492EF021" w14:textId="437CDF13" w:rsidR="000E588C" w:rsidRPr="00E46919" w:rsidRDefault="00C46564" w:rsidP="004B610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E4691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“Мамлекеттик сатып алуулар жөнүндө” Кыргыз Республикасынын Мыйзамынын 15-беренесинин 1-бөлүгүнүн </w:t>
      </w:r>
      <w:r w:rsidR="00A84B8A" w:rsidRPr="00E46919">
        <w:rPr>
          <w:rFonts w:ascii="Times New Roman" w:eastAsia="Calibri" w:hAnsi="Times New Roman" w:cs="Times New Roman"/>
          <w:sz w:val="28"/>
          <w:szCs w:val="28"/>
          <w:lang w:val="ky-KG"/>
        </w:rPr>
        <w:t>2-пунктун ишке ашыруу максатында, Кыргыз Республикасынын Президентинин 2021-жылдын 17-дек</w:t>
      </w:r>
      <w:r w:rsidR="00E46919" w:rsidRPr="00E46919">
        <w:rPr>
          <w:rFonts w:ascii="Times New Roman" w:eastAsia="Calibri" w:hAnsi="Times New Roman" w:cs="Times New Roman"/>
          <w:sz w:val="28"/>
          <w:szCs w:val="28"/>
          <w:lang w:val="ky-KG"/>
        </w:rPr>
        <w:t>а</w:t>
      </w:r>
      <w:r w:rsidR="00A84B8A" w:rsidRPr="00E46919">
        <w:rPr>
          <w:rFonts w:ascii="Times New Roman" w:eastAsia="Calibri" w:hAnsi="Times New Roman" w:cs="Times New Roman"/>
          <w:sz w:val="28"/>
          <w:szCs w:val="28"/>
          <w:lang w:val="ky-KG"/>
        </w:rPr>
        <w:t>брындагы № 565 “</w:t>
      </w:r>
      <w:r w:rsidR="00E46919" w:rsidRPr="00E4691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Мамлекеттик маанидеги документтерди жана атайын мамлекеттик бланктарды даярдоонун маселелери жөнүндө” </w:t>
      </w:r>
      <w:r w:rsidR="004F745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Жарлыгын көңүлгө алуу менен, </w:t>
      </w:r>
      <w:r w:rsidR="004F689D" w:rsidRPr="00FC2C7B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 Министрлер Кабинети жөнүндө” Кыргыз Республикасынын конституциялык Мыйзамынын 13 жана 17-беренелерине  ылайык Кыргыз Республикасынын Министрлер Кабинети токтом кылат</w:t>
      </w:r>
      <w:r w:rsidR="008B6412" w:rsidRPr="00E46919">
        <w:rPr>
          <w:rFonts w:ascii="Times New Roman" w:eastAsia="Times New Roman" w:hAnsi="Times New Roman" w:cs="Times New Roman"/>
          <w:sz w:val="28"/>
          <w:szCs w:val="28"/>
          <w:lang w:val="ky-KG"/>
        </w:rPr>
        <w:t>:</w:t>
      </w:r>
    </w:p>
    <w:p w14:paraId="3EA4EDEA" w14:textId="77777777" w:rsidR="00FE02C0" w:rsidRDefault="008B6412" w:rsidP="004B610B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46919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1. </w:t>
      </w:r>
      <w:r w:rsidR="00FE02C0">
        <w:rPr>
          <w:rFonts w:ascii="Times New Roman" w:hAnsi="Times New Roman" w:cs="Times New Roman"/>
          <w:sz w:val="28"/>
          <w:szCs w:val="28"/>
          <w:lang w:val="ky-KG"/>
        </w:rPr>
        <w:t>Ма</w:t>
      </w:r>
      <w:r w:rsidR="00FE02C0" w:rsidRPr="007629D5">
        <w:rPr>
          <w:rFonts w:ascii="Times New Roman" w:hAnsi="Times New Roman" w:cs="Times New Roman"/>
          <w:sz w:val="28"/>
          <w:szCs w:val="28"/>
          <w:lang w:val="ky-KG"/>
        </w:rPr>
        <w:t xml:space="preserve">млекеттик маанидеги документтерди жана атайын мамлекеттик бланктарды даярдоо </w:t>
      </w:r>
      <w:r w:rsidR="00FE02C0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FE02C0" w:rsidRPr="007629D5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FE02C0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FE02C0" w:rsidRPr="007629D5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="00FE02C0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FE02C0" w:rsidRPr="007629D5">
        <w:rPr>
          <w:rFonts w:ascii="Times New Roman" w:hAnsi="Times New Roman" w:cs="Times New Roman"/>
          <w:sz w:val="28"/>
          <w:szCs w:val="28"/>
          <w:lang w:val="ky-KG"/>
        </w:rPr>
        <w:t>ак</w:t>
      </w:r>
      <w:r w:rsidR="00FE02C0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FE02C0" w:rsidRPr="007629D5">
        <w:rPr>
          <w:rFonts w:ascii="Times New Roman" w:hAnsi="Times New Roman" w:cs="Times New Roman"/>
          <w:sz w:val="28"/>
          <w:szCs w:val="28"/>
          <w:lang w:val="ky-KG"/>
        </w:rPr>
        <w:t xml:space="preserve"> жоопкерчилиги чектелген коому жана </w:t>
      </w:r>
      <w:r w:rsidR="00FE02C0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FE02C0" w:rsidRPr="007629D5">
        <w:rPr>
          <w:rFonts w:ascii="Times New Roman" w:hAnsi="Times New Roman" w:cs="Times New Roman"/>
          <w:sz w:val="28"/>
          <w:szCs w:val="28"/>
          <w:lang w:val="ky-KG"/>
        </w:rPr>
        <w:t>Учкун</w:t>
      </w:r>
      <w:r w:rsidR="00FE02C0"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="00FE02C0" w:rsidRPr="007629D5">
        <w:rPr>
          <w:rFonts w:ascii="Times New Roman" w:hAnsi="Times New Roman" w:cs="Times New Roman"/>
          <w:sz w:val="28"/>
          <w:szCs w:val="28"/>
          <w:lang w:val="ky-KG"/>
        </w:rPr>
        <w:t xml:space="preserve">ачык акционердик коому тарабынан </w:t>
      </w:r>
      <w:r w:rsidR="00FE02C0">
        <w:rPr>
          <w:rFonts w:ascii="Times New Roman" w:hAnsi="Times New Roman" w:cs="Times New Roman"/>
          <w:sz w:val="28"/>
          <w:szCs w:val="28"/>
          <w:lang w:val="ky-KG"/>
        </w:rPr>
        <w:t>ишке</w:t>
      </w:r>
      <w:r w:rsidR="00FE02C0" w:rsidRPr="007629D5">
        <w:rPr>
          <w:rFonts w:ascii="Times New Roman" w:hAnsi="Times New Roman" w:cs="Times New Roman"/>
          <w:sz w:val="28"/>
          <w:szCs w:val="28"/>
          <w:lang w:val="ky-KG"/>
        </w:rPr>
        <w:t xml:space="preserve"> ашырыла</w:t>
      </w:r>
      <w:r w:rsidR="00FE02C0">
        <w:rPr>
          <w:rFonts w:ascii="Times New Roman" w:hAnsi="Times New Roman" w:cs="Times New Roman"/>
          <w:sz w:val="28"/>
          <w:szCs w:val="28"/>
          <w:lang w:val="ky-KG"/>
        </w:rPr>
        <w:t>ры белгиленсин.</w:t>
      </w:r>
    </w:p>
    <w:p w14:paraId="3393B068" w14:textId="1BD2F4B0" w:rsidR="00FE02C0" w:rsidRDefault="00FE02C0" w:rsidP="004B610B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ky-KG"/>
        </w:rPr>
        <w:t>Төмөнкүлөр бекитилсин</w:t>
      </w:r>
      <w:r w:rsidRPr="00E46919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25F32308" w14:textId="4BD9F2A7" w:rsidR="00AF089F" w:rsidRPr="00E46919" w:rsidRDefault="00FE02C0" w:rsidP="004B610B">
      <w:pPr>
        <w:pStyle w:val="af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1) </w:t>
      </w:r>
      <w:r w:rsidR="00617E67" w:rsidRPr="00617E6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Мамлек</w:t>
      </w:r>
      <w:r w:rsidR="00617E6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е</w:t>
      </w:r>
      <w:r w:rsidR="00617E67" w:rsidRPr="00617E6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ттик маанидеги документтерди жана атайын мамлекеттик бланктарды даярдоого байланышкан с</w:t>
      </w:r>
      <w:r w:rsidR="00617E6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атып алууларды жүргүзүү тартиби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1-тиркемеге ылайык;</w:t>
      </w:r>
    </w:p>
    <w:p w14:paraId="21348E79" w14:textId="77777777" w:rsidR="00FE02C0" w:rsidRDefault="004B610B" w:rsidP="004B610B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46919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FE02C0"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E4691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26A32" w:rsidRPr="00E4691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E02C0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FE02C0" w:rsidRPr="007629D5">
        <w:rPr>
          <w:rFonts w:ascii="Times New Roman" w:hAnsi="Times New Roman" w:cs="Times New Roman"/>
          <w:sz w:val="28"/>
          <w:szCs w:val="28"/>
          <w:lang w:val="ky-KG"/>
        </w:rPr>
        <w:t>Учкун</w:t>
      </w:r>
      <w:r w:rsidR="00FE02C0"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="00FE02C0" w:rsidRPr="007629D5">
        <w:rPr>
          <w:rFonts w:ascii="Times New Roman" w:hAnsi="Times New Roman" w:cs="Times New Roman"/>
          <w:sz w:val="28"/>
          <w:szCs w:val="28"/>
          <w:lang w:val="ky-KG"/>
        </w:rPr>
        <w:t>ачык акционердик коому тарабынан</w:t>
      </w:r>
      <w:r w:rsidR="00FE02C0">
        <w:rPr>
          <w:rFonts w:ascii="Times New Roman" w:hAnsi="Times New Roman" w:cs="Times New Roman"/>
          <w:sz w:val="28"/>
          <w:szCs w:val="28"/>
          <w:lang w:val="ky-KG"/>
        </w:rPr>
        <w:t xml:space="preserve"> даярдалуучу мамлекеттик маанидеги документтердин тизмеги 2-тиркемеге ылайык;</w:t>
      </w:r>
    </w:p>
    <w:p w14:paraId="14E9C8D9" w14:textId="1AC264B7" w:rsidR="00FE02C0" w:rsidRDefault="00FE02C0" w:rsidP="00FE02C0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3</w:t>
      </w:r>
      <w:r w:rsidR="00AE26B8" w:rsidRPr="00E46919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7629D5">
        <w:rPr>
          <w:rFonts w:ascii="Times New Roman" w:hAnsi="Times New Roman" w:cs="Times New Roman"/>
          <w:sz w:val="28"/>
          <w:szCs w:val="28"/>
          <w:lang w:val="ky-KG"/>
        </w:rPr>
        <w:t>Г</w:t>
      </w:r>
      <w:r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7629D5">
        <w:rPr>
          <w:rFonts w:ascii="Times New Roman" w:hAnsi="Times New Roman" w:cs="Times New Roman"/>
          <w:sz w:val="28"/>
          <w:szCs w:val="28"/>
          <w:lang w:val="ky-KG"/>
        </w:rPr>
        <w:t>з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7629D5">
        <w:rPr>
          <w:rFonts w:ascii="Times New Roman" w:hAnsi="Times New Roman" w:cs="Times New Roman"/>
          <w:sz w:val="28"/>
          <w:szCs w:val="28"/>
          <w:lang w:val="ky-KG"/>
        </w:rPr>
        <w:t>ак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7629D5">
        <w:rPr>
          <w:rFonts w:ascii="Times New Roman" w:hAnsi="Times New Roman" w:cs="Times New Roman"/>
          <w:sz w:val="28"/>
          <w:szCs w:val="28"/>
          <w:lang w:val="ky-KG"/>
        </w:rPr>
        <w:t xml:space="preserve"> жоопкерчилиги чектелген коому</w:t>
      </w:r>
      <w:r w:rsidRPr="00FE02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629D5">
        <w:rPr>
          <w:rFonts w:ascii="Times New Roman" w:hAnsi="Times New Roman" w:cs="Times New Roman"/>
          <w:sz w:val="28"/>
          <w:szCs w:val="28"/>
          <w:lang w:val="ky-KG"/>
        </w:rPr>
        <w:t>тарабынан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даярдалуучу мамлекеттик маанидеги документтердин тизмеги 3-тиркемеге ылайык.</w:t>
      </w:r>
    </w:p>
    <w:p w14:paraId="654ED7FE" w14:textId="25DEA7A3" w:rsidR="00137448" w:rsidRDefault="00BC1947" w:rsidP="004B610B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46919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4B610B" w:rsidRPr="00E4691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137448" w:rsidRPr="00137448">
        <w:rPr>
          <w:rFonts w:ascii="Times New Roman" w:hAnsi="Times New Roman" w:cs="Times New Roman"/>
          <w:sz w:val="28"/>
          <w:szCs w:val="28"/>
          <w:lang w:val="ky-KG"/>
        </w:rPr>
        <w:t xml:space="preserve">Министрликтер, мамлекеттик комитет, администрациялык ведомстволор, башка мамлекеттик органдар жана уюмдар </w:t>
      </w:r>
      <w:r w:rsidR="00137448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137448" w:rsidRPr="00137448">
        <w:rPr>
          <w:rFonts w:ascii="Times New Roman" w:hAnsi="Times New Roman" w:cs="Times New Roman"/>
          <w:sz w:val="28"/>
          <w:szCs w:val="28"/>
          <w:lang w:val="ky-KG"/>
        </w:rPr>
        <w:t xml:space="preserve">токтомду </w:t>
      </w:r>
      <w:r w:rsidR="00137448">
        <w:rPr>
          <w:rFonts w:ascii="Times New Roman" w:hAnsi="Times New Roman" w:cs="Times New Roman"/>
          <w:sz w:val="28"/>
          <w:szCs w:val="28"/>
          <w:lang w:val="ky-KG"/>
        </w:rPr>
        <w:t>тийиштүү</w:t>
      </w:r>
      <w:r w:rsidR="00137448" w:rsidRPr="00137448">
        <w:rPr>
          <w:rFonts w:ascii="Times New Roman" w:hAnsi="Times New Roman" w:cs="Times New Roman"/>
          <w:sz w:val="28"/>
          <w:szCs w:val="28"/>
          <w:lang w:val="ky-KG"/>
        </w:rPr>
        <w:t xml:space="preserve"> аткарууга алсын</w:t>
      </w:r>
      <w:r w:rsidR="00137448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137448" w:rsidRPr="0013744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700F17A4" w14:textId="77321E03" w:rsidR="0018731E" w:rsidRDefault="00BC1947" w:rsidP="004B610B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46919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DF180F" w:rsidRPr="00E46919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AF089F" w:rsidRPr="00E4691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8731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2019-жылдын 15-апрелиндеги № 162 “</w:t>
      </w:r>
      <w:r w:rsidR="0018731E" w:rsidRPr="0018731E">
        <w:rPr>
          <w:rFonts w:ascii="Times New Roman" w:hAnsi="Times New Roman" w:cs="Times New Roman"/>
          <w:sz w:val="28"/>
          <w:szCs w:val="28"/>
          <w:lang w:val="ky-KG"/>
        </w:rPr>
        <w:t>Мамлекеттик маанидеги документтерди жана атайын мам</w:t>
      </w:r>
      <w:bookmarkStart w:id="0" w:name="_GoBack"/>
      <w:bookmarkEnd w:id="0"/>
      <w:r w:rsidR="0018731E" w:rsidRPr="0018731E">
        <w:rPr>
          <w:rFonts w:ascii="Times New Roman" w:hAnsi="Times New Roman" w:cs="Times New Roman"/>
          <w:sz w:val="28"/>
          <w:szCs w:val="28"/>
          <w:lang w:val="ky-KG"/>
        </w:rPr>
        <w:t xml:space="preserve">лекеттик бланктарды даярдоонун жана (же) </w:t>
      </w:r>
      <w:r w:rsidR="0018731E" w:rsidRPr="0018731E">
        <w:rPr>
          <w:rFonts w:ascii="Times New Roman" w:hAnsi="Times New Roman" w:cs="Times New Roman"/>
          <w:sz w:val="28"/>
          <w:szCs w:val="28"/>
          <w:lang w:val="ky-KG"/>
        </w:rPr>
        <w:lastRenderedPageBreak/>
        <w:t>персонификациялоонун айрым маселелери жөнүндө</w:t>
      </w:r>
      <w:r w:rsidR="0018731E">
        <w:rPr>
          <w:rFonts w:ascii="Times New Roman" w:hAnsi="Times New Roman" w:cs="Times New Roman"/>
          <w:sz w:val="28"/>
          <w:szCs w:val="28"/>
          <w:lang w:val="ky-KG"/>
        </w:rPr>
        <w:t>” токтому күчүн жоготту деп таанылсын.</w:t>
      </w:r>
    </w:p>
    <w:p w14:paraId="43062261" w14:textId="3E782242" w:rsidR="00B31BBC" w:rsidRPr="00B31BBC" w:rsidRDefault="00BC1947" w:rsidP="00B31BBC">
      <w:pPr>
        <w:pStyle w:val="af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E46919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5</w:t>
      </w:r>
      <w:r w:rsidR="00DF180F" w:rsidRPr="00E46919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. </w:t>
      </w:r>
      <w:r w:rsidR="00B31BB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Ушул </w:t>
      </w:r>
      <w:r w:rsidR="00B31BBC" w:rsidRPr="00B31BB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токтомдун аткарылышын контролдоо Кыргыз Республикасынын Президентинин Администрациясынын Президенттин жана Министрлер Каби</w:t>
      </w:r>
      <w:r w:rsidR="00AE326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нетинин чечимдерин аткарууну</w:t>
      </w:r>
      <w:r w:rsidR="00B31BBC" w:rsidRPr="00B31BB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контролдоо башкармалыгына жүктөлсүн.</w:t>
      </w:r>
    </w:p>
    <w:p w14:paraId="2C3E0C0F" w14:textId="64C66C62" w:rsidR="00B31BBC" w:rsidRDefault="00B31BBC" w:rsidP="00B31BBC">
      <w:pPr>
        <w:pStyle w:val="af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B31BB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6.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Ушул</w:t>
      </w:r>
      <w:r w:rsidRPr="00B31BB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токтом расмий жарыяланган күндөн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тартып</w:t>
      </w:r>
      <w:r w:rsidRPr="00B31BB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жети күн өткөндөн кийин күчүнө кирет.</w:t>
      </w:r>
    </w:p>
    <w:p w14:paraId="3736BAE9" w14:textId="3A3793E1" w:rsidR="004B610B" w:rsidRPr="00E46919" w:rsidRDefault="004B610B" w:rsidP="004B610B">
      <w:pPr>
        <w:pStyle w:val="af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14:paraId="0130E480" w14:textId="77777777" w:rsidR="00AE26B8" w:rsidRPr="00E46919" w:rsidRDefault="00AE26B8" w:rsidP="004B610B">
      <w:pPr>
        <w:pStyle w:val="af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14:paraId="08C3D5EC" w14:textId="68587C15" w:rsidR="008B6412" w:rsidRPr="00E46919" w:rsidRDefault="00B31BBC" w:rsidP="000F36CF">
      <w:pPr>
        <w:pStyle w:val="af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>
        <w:rPr>
          <w:rFonts w:ascii="Times New Roman" w:hAnsi="Times New Roman"/>
          <w:b/>
          <w:sz w:val="28"/>
          <w:szCs w:val="28"/>
          <w:lang w:val="ky-KG" w:eastAsia="ru-RU"/>
        </w:rPr>
        <w:t>Төрага</w:t>
      </w:r>
      <w:r w:rsidR="00BD132F" w:rsidRPr="00E46919">
        <w:rPr>
          <w:rFonts w:ascii="Times New Roman" w:hAnsi="Times New Roman"/>
          <w:b/>
          <w:sz w:val="28"/>
          <w:szCs w:val="28"/>
          <w:lang w:val="ky-KG" w:eastAsia="ru-RU"/>
        </w:rPr>
        <w:tab/>
      </w:r>
      <w:r w:rsidR="00BD132F" w:rsidRPr="00E46919">
        <w:rPr>
          <w:rFonts w:ascii="Times New Roman" w:hAnsi="Times New Roman"/>
          <w:b/>
          <w:sz w:val="28"/>
          <w:szCs w:val="28"/>
          <w:lang w:val="ky-KG" w:eastAsia="ru-RU"/>
        </w:rPr>
        <w:tab/>
      </w:r>
      <w:r w:rsidR="00BD132F" w:rsidRPr="00E46919">
        <w:rPr>
          <w:rFonts w:ascii="Times New Roman" w:hAnsi="Times New Roman"/>
          <w:b/>
          <w:sz w:val="28"/>
          <w:szCs w:val="28"/>
          <w:lang w:val="ky-KG" w:eastAsia="ru-RU"/>
        </w:rPr>
        <w:tab/>
      </w:r>
      <w:r w:rsidR="00BD132F" w:rsidRPr="00E46919">
        <w:rPr>
          <w:rFonts w:ascii="Times New Roman" w:hAnsi="Times New Roman"/>
          <w:b/>
          <w:sz w:val="28"/>
          <w:szCs w:val="28"/>
          <w:lang w:val="ky-KG" w:eastAsia="ru-RU"/>
        </w:rPr>
        <w:tab/>
      </w:r>
      <w:r w:rsidR="00BD132F" w:rsidRPr="00E46919">
        <w:rPr>
          <w:rFonts w:ascii="Times New Roman" w:hAnsi="Times New Roman"/>
          <w:b/>
          <w:sz w:val="28"/>
          <w:szCs w:val="28"/>
          <w:lang w:val="ky-KG" w:eastAsia="ru-RU"/>
        </w:rPr>
        <w:tab/>
      </w:r>
      <w:r w:rsidR="00BD132F" w:rsidRPr="00E46919">
        <w:rPr>
          <w:rFonts w:ascii="Times New Roman" w:hAnsi="Times New Roman"/>
          <w:b/>
          <w:sz w:val="28"/>
          <w:szCs w:val="28"/>
          <w:lang w:val="ky-KG" w:eastAsia="ru-RU"/>
        </w:rPr>
        <w:tab/>
      </w:r>
      <w:r w:rsidR="00BD132F" w:rsidRPr="00E46919">
        <w:rPr>
          <w:rFonts w:ascii="Times New Roman" w:hAnsi="Times New Roman"/>
          <w:b/>
          <w:sz w:val="28"/>
          <w:szCs w:val="28"/>
          <w:lang w:val="ky-KG" w:eastAsia="ru-RU"/>
        </w:rPr>
        <w:tab/>
      </w:r>
      <w:r w:rsidR="000F36CF">
        <w:rPr>
          <w:rFonts w:ascii="Times New Roman" w:hAnsi="Times New Roman"/>
          <w:b/>
          <w:sz w:val="28"/>
          <w:szCs w:val="28"/>
          <w:lang w:val="ky-KG" w:eastAsia="ru-RU"/>
        </w:rPr>
        <w:t xml:space="preserve"> А.У.</w:t>
      </w:r>
      <w:r w:rsidR="008B6412" w:rsidRPr="00E46919">
        <w:rPr>
          <w:rFonts w:ascii="Times New Roman" w:hAnsi="Times New Roman"/>
          <w:b/>
          <w:sz w:val="28"/>
          <w:szCs w:val="28"/>
          <w:lang w:val="ky-KG" w:eastAsia="ru-RU"/>
        </w:rPr>
        <w:t>Жапаров</w:t>
      </w:r>
      <w:r w:rsidR="008B6412" w:rsidRPr="00E46919">
        <w:rPr>
          <w:rFonts w:ascii="Times New Roman" w:hAnsi="Times New Roman"/>
          <w:b/>
          <w:sz w:val="28"/>
          <w:szCs w:val="28"/>
          <w:lang w:val="ky-KG" w:eastAsia="ru-RU"/>
        </w:rPr>
        <w:tab/>
      </w:r>
      <w:r w:rsidR="008B6412" w:rsidRPr="00E46919">
        <w:rPr>
          <w:rFonts w:ascii="Times New Roman" w:hAnsi="Times New Roman"/>
          <w:b/>
          <w:sz w:val="28"/>
          <w:szCs w:val="28"/>
          <w:lang w:val="ky-KG" w:eastAsia="ru-RU"/>
        </w:rPr>
        <w:tab/>
      </w:r>
      <w:r w:rsidR="008B6412" w:rsidRPr="00E46919">
        <w:rPr>
          <w:rFonts w:ascii="Times New Roman" w:hAnsi="Times New Roman"/>
          <w:b/>
          <w:sz w:val="28"/>
          <w:szCs w:val="28"/>
          <w:lang w:val="ky-KG" w:eastAsia="ru-RU"/>
        </w:rPr>
        <w:tab/>
      </w:r>
      <w:r w:rsidR="008B6412" w:rsidRPr="00E46919">
        <w:rPr>
          <w:rFonts w:ascii="Times New Roman" w:hAnsi="Times New Roman"/>
          <w:b/>
          <w:sz w:val="28"/>
          <w:szCs w:val="28"/>
          <w:lang w:val="ky-KG" w:eastAsia="ru-RU"/>
        </w:rPr>
        <w:tab/>
        <w:t xml:space="preserve">                     </w:t>
      </w:r>
    </w:p>
    <w:p w14:paraId="5BF264B9" w14:textId="77777777" w:rsidR="008B6412" w:rsidRPr="00E46919" w:rsidRDefault="008B6412" w:rsidP="004B61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14:paraId="7D0EEA90" w14:textId="77777777" w:rsidR="009F76F9" w:rsidRPr="00E46919" w:rsidRDefault="009F76F9" w:rsidP="004B610B">
      <w:pPr>
        <w:spacing w:after="0" w:line="240" w:lineRule="auto"/>
        <w:rPr>
          <w:lang w:val="ky-KG"/>
        </w:rPr>
      </w:pPr>
    </w:p>
    <w:sectPr w:rsidR="009F76F9" w:rsidRPr="00E46919" w:rsidSect="004B610B">
      <w:footerReference w:type="default" r:id="rId7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41B939" w14:textId="77777777" w:rsidR="00167068" w:rsidRDefault="00167068" w:rsidP="00167B2F">
      <w:pPr>
        <w:spacing w:after="0" w:line="240" w:lineRule="auto"/>
      </w:pPr>
      <w:r>
        <w:separator/>
      </w:r>
    </w:p>
  </w:endnote>
  <w:endnote w:type="continuationSeparator" w:id="0">
    <w:p w14:paraId="1F060E8A" w14:textId="77777777" w:rsidR="00167068" w:rsidRDefault="00167068" w:rsidP="00167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EEF703" w14:textId="41B13E55" w:rsidR="00167B2F" w:rsidRDefault="000F36CF" w:rsidP="00167B2F">
    <w:pPr>
      <w:pStyle w:val="a8"/>
      <w:rPr>
        <w:rFonts w:ascii="Times New Roman" w:hAnsi="Times New Roman" w:cs="Times New Roman"/>
        <w:sz w:val="16"/>
      </w:rPr>
    </w:pPr>
    <w:proofErr w:type="spellStart"/>
    <w:r>
      <w:rPr>
        <w:rFonts w:ascii="Times New Roman" w:hAnsi="Times New Roman" w:cs="Times New Roman"/>
        <w:sz w:val="16"/>
      </w:rPr>
      <w:t>Кыргыз</w:t>
    </w:r>
    <w:proofErr w:type="spellEnd"/>
    <w:r>
      <w:rPr>
        <w:rFonts w:ascii="Times New Roman" w:hAnsi="Times New Roman" w:cs="Times New Roman"/>
        <w:sz w:val="16"/>
      </w:rPr>
      <w:t xml:space="preserve"> </w:t>
    </w:r>
    <w:proofErr w:type="spellStart"/>
    <w:r>
      <w:rPr>
        <w:rFonts w:ascii="Times New Roman" w:hAnsi="Times New Roman" w:cs="Times New Roman"/>
        <w:sz w:val="16"/>
      </w:rPr>
      <w:t>Республикасынын</w:t>
    </w:r>
    <w:proofErr w:type="spellEnd"/>
  </w:p>
  <w:p w14:paraId="2386E2C4" w14:textId="604E2899" w:rsidR="00167B2F" w:rsidRPr="004B610B" w:rsidRDefault="009304C8" w:rsidP="00167B2F">
    <w:pPr>
      <w:pStyle w:val="a8"/>
      <w:rPr>
        <w:rFonts w:ascii="Times New Roman" w:hAnsi="Times New Roman" w:cs="Times New Roman"/>
        <w:sz w:val="16"/>
      </w:rPr>
    </w:pPr>
    <w:proofErr w:type="spellStart"/>
    <w:r>
      <w:rPr>
        <w:rFonts w:ascii="Times New Roman" w:hAnsi="Times New Roman" w:cs="Times New Roman"/>
        <w:sz w:val="16"/>
      </w:rPr>
      <w:t>Санариптик</w:t>
    </w:r>
    <w:proofErr w:type="spellEnd"/>
    <w:r>
      <w:rPr>
        <w:rFonts w:ascii="Times New Roman" w:hAnsi="Times New Roman" w:cs="Times New Roman"/>
        <w:sz w:val="16"/>
      </w:rPr>
      <w:t xml:space="preserve"> </w:t>
    </w:r>
    <w:proofErr w:type="spellStart"/>
    <w:r>
      <w:rPr>
        <w:rFonts w:ascii="Times New Roman" w:hAnsi="Times New Roman" w:cs="Times New Roman"/>
        <w:sz w:val="16"/>
      </w:rPr>
      <w:t>өнүктүрүү</w:t>
    </w:r>
    <w:proofErr w:type="spellEnd"/>
    <w:r>
      <w:rPr>
        <w:rFonts w:ascii="Times New Roman" w:hAnsi="Times New Roman" w:cs="Times New Roman"/>
        <w:sz w:val="16"/>
      </w:rPr>
      <w:t xml:space="preserve"> </w:t>
    </w:r>
    <w:proofErr w:type="spellStart"/>
    <w:r>
      <w:rPr>
        <w:rFonts w:ascii="Times New Roman" w:hAnsi="Times New Roman" w:cs="Times New Roman"/>
        <w:sz w:val="16"/>
      </w:rPr>
      <w:t>министри</w:t>
    </w:r>
    <w:proofErr w:type="spellEnd"/>
    <w:r w:rsidR="00BD132F" w:rsidRPr="004B610B">
      <w:rPr>
        <w:rFonts w:ascii="Times New Roman" w:hAnsi="Times New Roman" w:cs="Times New Roman"/>
        <w:sz w:val="16"/>
      </w:rPr>
      <w:t>________________</w:t>
    </w:r>
    <w:r w:rsidR="00167B2F" w:rsidRPr="004B610B">
      <w:rPr>
        <w:rFonts w:ascii="Times New Roman" w:hAnsi="Times New Roman" w:cs="Times New Roman"/>
        <w:sz w:val="16"/>
      </w:rPr>
      <w:t xml:space="preserve">Т.О. </w:t>
    </w:r>
    <w:proofErr w:type="spellStart"/>
    <w:r w:rsidR="00167B2F" w:rsidRPr="004B610B">
      <w:rPr>
        <w:rFonts w:ascii="Times New Roman" w:hAnsi="Times New Roman" w:cs="Times New Roman"/>
        <w:sz w:val="16"/>
      </w:rPr>
      <w:t>Иманов</w:t>
    </w:r>
    <w:proofErr w:type="spellEnd"/>
    <w:r w:rsidR="004B610B">
      <w:rPr>
        <w:rFonts w:ascii="Times New Roman" w:hAnsi="Times New Roman" w:cs="Times New Roman"/>
        <w:sz w:val="16"/>
      </w:rPr>
      <w:tab/>
    </w:r>
    <w:r w:rsidR="00167B2F" w:rsidRPr="004B610B">
      <w:rPr>
        <w:rFonts w:ascii="Times New Roman" w:hAnsi="Times New Roman" w:cs="Times New Roman"/>
        <w:sz w:val="16"/>
      </w:rPr>
      <w:t xml:space="preserve"> </w:t>
    </w:r>
    <w:r w:rsidR="004B610B" w:rsidRPr="004B610B">
      <w:rPr>
        <w:rFonts w:ascii="Times New Roman" w:hAnsi="Times New Roman" w:cs="Times New Roman"/>
        <w:sz w:val="16"/>
      </w:rPr>
      <w:tab/>
    </w:r>
    <w:r w:rsidR="000F36CF">
      <w:rPr>
        <w:rFonts w:ascii="Times New Roman" w:hAnsi="Times New Roman" w:cs="Times New Roman"/>
        <w:sz w:val="16"/>
      </w:rPr>
      <w:t xml:space="preserve">     2022-ж. «___</w:t>
    </w:r>
    <w:proofErr w:type="gramStart"/>
    <w:r w:rsidR="000F36CF">
      <w:rPr>
        <w:rFonts w:ascii="Times New Roman" w:hAnsi="Times New Roman" w:cs="Times New Roman"/>
        <w:sz w:val="16"/>
      </w:rPr>
      <w:t>_»_</w:t>
    </w:r>
    <w:proofErr w:type="gramEnd"/>
    <w:r w:rsidR="000F36CF">
      <w:rPr>
        <w:rFonts w:ascii="Times New Roman" w:hAnsi="Times New Roman" w:cs="Times New Roman"/>
        <w:sz w:val="16"/>
      </w:rPr>
      <w:t>______________</w:t>
    </w:r>
  </w:p>
  <w:p w14:paraId="08B64748" w14:textId="77777777" w:rsidR="00167B2F" w:rsidRPr="004B610B" w:rsidRDefault="00167B2F" w:rsidP="00167B2F">
    <w:pPr>
      <w:pStyle w:val="a8"/>
      <w:rPr>
        <w:sz w:val="20"/>
      </w:rPr>
    </w:pPr>
  </w:p>
  <w:p w14:paraId="53D952F9" w14:textId="77777777" w:rsidR="00167B2F" w:rsidRDefault="00167B2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E53B4E" w14:textId="77777777" w:rsidR="00167068" w:rsidRDefault="00167068" w:rsidP="00167B2F">
      <w:pPr>
        <w:spacing w:after="0" w:line="240" w:lineRule="auto"/>
      </w:pPr>
      <w:r>
        <w:separator/>
      </w:r>
    </w:p>
  </w:footnote>
  <w:footnote w:type="continuationSeparator" w:id="0">
    <w:p w14:paraId="03785BEE" w14:textId="77777777" w:rsidR="00167068" w:rsidRDefault="00167068" w:rsidP="00167B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78D"/>
    <w:rsid w:val="00014A6F"/>
    <w:rsid w:val="00037641"/>
    <w:rsid w:val="000551B3"/>
    <w:rsid w:val="000B2AF5"/>
    <w:rsid w:val="000B778D"/>
    <w:rsid w:val="000E588C"/>
    <w:rsid w:val="000F36CF"/>
    <w:rsid w:val="000F4A4A"/>
    <w:rsid w:val="00126A32"/>
    <w:rsid w:val="00137448"/>
    <w:rsid w:val="00167068"/>
    <w:rsid w:val="00167B2F"/>
    <w:rsid w:val="001733E5"/>
    <w:rsid w:val="0018731E"/>
    <w:rsid w:val="001D2450"/>
    <w:rsid w:val="00224CFD"/>
    <w:rsid w:val="00296F9E"/>
    <w:rsid w:val="002B2789"/>
    <w:rsid w:val="003161C0"/>
    <w:rsid w:val="00355CC0"/>
    <w:rsid w:val="00364850"/>
    <w:rsid w:val="003728EB"/>
    <w:rsid w:val="00382FD4"/>
    <w:rsid w:val="003B1E6C"/>
    <w:rsid w:val="003B2AE3"/>
    <w:rsid w:val="003E2DBE"/>
    <w:rsid w:val="00451642"/>
    <w:rsid w:val="004B610B"/>
    <w:rsid w:val="004F689D"/>
    <w:rsid w:val="004F745E"/>
    <w:rsid w:val="00562875"/>
    <w:rsid w:val="005F409E"/>
    <w:rsid w:val="006155AC"/>
    <w:rsid w:val="00617E67"/>
    <w:rsid w:val="0067154C"/>
    <w:rsid w:val="006B7CBA"/>
    <w:rsid w:val="006D45CA"/>
    <w:rsid w:val="00742A3D"/>
    <w:rsid w:val="007629D5"/>
    <w:rsid w:val="00842EEF"/>
    <w:rsid w:val="00845FEC"/>
    <w:rsid w:val="008B6412"/>
    <w:rsid w:val="009304C8"/>
    <w:rsid w:val="00963C5E"/>
    <w:rsid w:val="00967032"/>
    <w:rsid w:val="009774AB"/>
    <w:rsid w:val="009D4E3D"/>
    <w:rsid w:val="009F76F9"/>
    <w:rsid w:val="00A516D4"/>
    <w:rsid w:val="00A84B8A"/>
    <w:rsid w:val="00A95217"/>
    <w:rsid w:val="00AE00AF"/>
    <w:rsid w:val="00AE26B8"/>
    <w:rsid w:val="00AE326B"/>
    <w:rsid w:val="00AE7754"/>
    <w:rsid w:val="00AF089F"/>
    <w:rsid w:val="00B22378"/>
    <w:rsid w:val="00B31BBC"/>
    <w:rsid w:val="00B50AD5"/>
    <w:rsid w:val="00BC1947"/>
    <w:rsid w:val="00BD132F"/>
    <w:rsid w:val="00BD714C"/>
    <w:rsid w:val="00C46564"/>
    <w:rsid w:val="00C72FEF"/>
    <w:rsid w:val="00C84211"/>
    <w:rsid w:val="00CA0307"/>
    <w:rsid w:val="00CC777B"/>
    <w:rsid w:val="00CE7180"/>
    <w:rsid w:val="00CF3EEE"/>
    <w:rsid w:val="00D82D91"/>
    <w:rsid w:val="00DC5B39"/>
    <w:rsid w:val="00DF180F"/>
    <w:rsid w:val="00E327A6"/>
    <w:rsid w:val="00E46919"/>
    <w:rsid w:val="00E958FD"/>
    <w:rsid w:val="00ED2B7F"/>
    <w:rsid w:val="00ED3B78"/>
    <w:rsid w:val="00ED3CA0"/>
    <w:rsid w:val="00EF1337"/>
    <w:rsid w:val="00F07546"/>
    <w:rsid w:val="00F6160D"/>
    <w:rsid w:val="00F910BF"/>
    <w:rsid w:val="00FE02C0"/>
    <w:rsid w:val="00FE1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5E1E1"/>
  <w15:chartTrackingRefBased/>
  <w15:docId w15:val="{B6638BF9-9317-44E5-8CD6-13F50C9F6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4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6412"/>
    <w:pPr>
      <w:spacing w:after="200" w:line="276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67B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67B2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67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7B2F"/>
  </w:style>
  <w:style w:type="paragraph" w:styleId="a8">
    <w:name w:val="footer"/>
    <w:basedOn w:val="a"/>
    <w:link w:val="a9"/>
    <w:uiPriority w:val="99"/>
    <w:unhideWhenUsed/>
    <w:rsid w:val="00167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67B2F"/>
  </w:style>
  <w:style w:type="character" w:styleId="aa">
    <w:name w:val="annotation reference"/>
    <w:basedOn w:val="a0"/>
    <w:uiPriority w:val="99"/>
    <w:semiHidden/>
    <w:unhideWhenUsed/>
    <w:rsid w:val="0003764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3764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3764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3764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37641"/>
    <w:rPr>
      <w:b/>
      <w:bCs/>
      <w:sz w:val="20"/>
      <w:szCs w:val="20"/>
    </w:rPr>
  </w:style>
  <w:style w:type="paragraph" w:styleId="af">
    <w:name w:val="No Spacing"/>
    <w:uiPriority w:val="1"/>
    <w:qFormat/>
    <w:rsid w:val="000E588C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A9521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4691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1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F6161-9F09-4E84-90CE-4E003F967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22</cp:revision>
  <cp:lastPrinted>2022-06-20T10:54:00Z</cp:lastPrinted>
  <dcterms:created xsi:type="dcterms:W3CDTF">2022-06-15T06:18:00Z</dcterms:created>
  <dcterms:modified xsi:type="dcterms:W3CDTF">2022-06-20T10:56:00Z</dcterms:modified>
</cp:coreProperties>
</file>